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8A" w:rsidRPr="007201C2" w:rsidRDefault="007201C2" w:rsidP="004C5F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inline distT="0" distB="0" distL="0" distR="0">
            <wp:extent cx="2038350" cy="1238250"/>
            <wp:effectExtent l="19050" t="0" r="0" b="0"/>
            <wp:docPr id="2" name="Рисунок 1" descr="C:\Users\aser\Desktop\14712940-mother-helps-daughter-to-cut-color-paper-and-make-applique-w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er\Desktop\14712940-mother-helps-daughter-to-cut-color-paper-and-make-applique-wor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5F8A" w:rsidRPr="007201C2">
        <w:rPr>
          <w:color w:val="111111"/>
          <w:sz w:val="28"/>
          <w:szCs w:val="28"/>
        </w:rPr>
        <w:t>Непременным условием воспитания любого ребенка является создание различных поделок своими руками. Дети познают мир через органы чувств</w:t>
      </w:r>
      <w:proofErr w:type="gramStart"/>
      <w:r w:rsidR="004C5F8A" w:rsidRPr="007201C2">
        <w:rPr>
          <w:color w:val="111111"/>
          <w:sz w:val="28"/>
          <w:szCs w:val="28"/>
        </w:rPr>
        <w:t xml:space="preserve"> ,</w:t>
      </w:r>
      <w:proofErr w:type="gramEnd"/>
      <w:r w:rsidR="004C5F8A" w:rsidRPr="007201C2">
        <w:rPr>
          <w:color w:val="111111"/>
          <w:sz w:val="28"/>
          <w:szCs w:val="28"/>
        </w:rPr>
        <w:t xml:space="preserve"> а точнее через пальцы рук. Особенно маленькие дети. Это взрослые могут прочесть книгу, проанализировать ее содержание, сделать какие-то выводы для себя в дальнейшем. А маленькие ребенок только учиться познавать мир, оперировать своими чувствами. </w:t>
      </w:r>
      <w:proofErr w:type="gramStart"/>
      <w:r w:rsidR="004C5F8A" w:rsidRPr="007201C2">
        <w:rPr>
          <w:color w:val="111111"/>
          <w:sz w:val="28"/>
          <w:szCs w:val="28"/>
        </w:rPr>
        <w:t>И в этом плане тактильное чувство, работа руками, мелкая моторика пальцев обязательны для полноценного развития ребенка.</w:t>
      </w:r>
      <w:r w:rsidRPr="007201C2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proofErr w:type="gramEnd"/>
    </w:p>
    <w:p w:rsidR="004C5F8A" w:rsidRPr="007201C2" w:rsidRDefault="004C5F8A" w:rsidP="004C5F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FF0000"/>
          <w:sz w:val="28"/>
          <w:szCs w:val="28"/>
        </w:rPr>
      </w:pPr>
      <w:r w:rsidRPr="007201C2">
        <w:rPr>
          <w:color w:val="FF0000"/>
          <w:sz w:val="28"/>
          <w:szCs w:val="28"/>
        </w:rPr>
        <w:t>Что можно сделать своими руками.</w:t>
      </w:r>
    </w:p>
    <w:p w:rsidR="004C5F8A" w:rsidRPr="007201C2" w:rsidRDefault="004C5F8A" w:rsidP="007201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1C2">
        <w:rPr>
          <w:color w:val="111111"/>
          <w:sz w:val="28"/>
          <w:szCs w:val="28"/>
        </w:rPr>
        <w:t>1)</w:t>
      </w:r>
      <w:r w:rsidRPr="0056452C">
        <w:rPr>
          <w:color w:val="E36C0A" w:themeColor="accent6" w:themeShade="BF"/>
          <w:sz w:val="28"/>
          <w:szCs w:val="28"/>
        </w:rPr>
        <w:t xml:space="preserve">Самое первое </w:t>
      </w:r>
      <w:proofErr w:type="gramStart"/>
      <w:r w:rsidRPr="0056452C">
        <w:rPr>
          <w:color w:val="E36C0A" w:themeColor="accent6" w:themeShade="BF"/>
          <w:sz w:val="28"/>
          <w:szCs w:val="28"/>
        </w:rPr>
        <w:t>–э</w:t>
      </w:r>
      <w:proofErr w:type="gramEnd"/>
      <w:r w:rsidRPr="0056452C">
        <w:rPr>
          <w:color w:val="E36C0A" w:themeColor="accent6" w:themeShade="BF"/>
          <w:sz w:val="28"/>
          <w:szCs w:val="28"/>
        </w:rPr>
        <w:t>то поделка  из бумаги</w:t>
      </w:r>
      <w:r w:rsidRPr="007201C2">
        <w:rPr>
          <w:color w:val="111111"/>
          <w:sz w:val="28"/>
          <w:szCs w:val="28"/>
        </w:rPr>
        <w:t xml:space="preserve">  . Это могут быть и снежинки к Новому году, это может быть бумажный журавлик, различные поделки оригами, которыми уже несколько столетий увлекаются японцы, а теперь и дети во всем мире. В настоящее время вышло в свет множество книг и брошюр по оригами и бумаги, которые пошагово дают методику сборки различных фигур, моделей и животных именно из бумаги. Не пропустите в книжном магазине такую книгу, обязательно ее приобретите и моделируйте вместе с детьми.</w:t>
      </w:r>
      <w:r w:rsidR="0056452C" w:rsidRPr="0056452C">
        <w:rPr>
          <w:noProof/>
          <w:color w:val="111111"/>
          <w:sz w:val="28"/>
          <w:szCs w:val="28"/>
        </w:rPr>
        <w:t xml:space="preserve"> </w:t>
      </w:r>
    </w:p>
    <w:p w:rsidR="004C5F8A" w:rsidRPr="007201C2" w:rsidRDefault="004C5F8A" w:rsidP="004C5F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1C2">
        <w:rPr>
          <w:color w:val="111111"/>
          <w:sz w:val="28"/>
          <w:szCs w:val="28"/>
        </w:rPr>
        <w:t xml:space="preserve">2) </w:t>
      </w:r>
      <w:r w:rsidRPr="0056452C">
        <w:rPr>
          <w:color w:val="00B050"/>
          <w:sz w:val="28"/>
          <w:szCs w:val="28"/>
        </w:rPr>
        <w:t>Второй материал, на который следует обратить внимание при работе с детьми - это пластилин.</w:t>
      </w:r>
      <w:r w:rsidRPr="007201C2">
        <w:rPr>
          <w:color w:val="111111"/>
          <w:sz w:val="28"/>
          <w:szCs w:val="28"/>
        </w:rPr>
        <w:t xml:space="preserve"> Это материал не только пластилин, и из него можно лепить различные фигуры. Мелкая работа пальцев рук стимулирует мышцы кисти, тренирует их, что понадобится ребенку во взрослой жизни, особенно в школе и при работе с компьютером. Кроме всего прочего, при работе с пластилином развивается головной мозг, рефлекторно связанный с работой пальцев рук.</w:t>
      </w:r>
    </w:p>
    <w:p w:rsidR="004C5F8A" w:rsidRPr="007201C2" w:rsidRDefault="004C5F8A" w:rsidP="004C5F8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201C2">
        <w:rPr>
          <w:color w:val="111111"/>
          <w:sz w:val="28"/>
          <w:szCs w:val="28"/>
        </w:rPr>
        <w:t xml:space="preserve">3) </w:t>
      </w:r>
      <w:r w:rsidRPr="0056452C">
        <w:rPr>
          <w:color w:val="548DD4" w:themeColor="text2" w:themeTint="99"/>
          <w:sz w:val="28"/>
          <w:szCs w:val="28"/>
        </w:rPr>
        <w:t>Третье, к чему следует стремиться при работе с детьми своими руками - это различные материалы, которыми оперируют уже взрослые.</w:t>
      </w:r>
      <w:r w:rsidRPr="007201C2">
        <w:rPr>
          <w:color w:val="111111"/>
          <w:sz w:val="28"/>
          <w:szCs w:val="28"/>
        </w:rPr>
        <w:t xml:space="preserve"> Но поделки из таких материалов следует предлагать сделать уже более взрослым детям, от 7 лет и старше. Это могут быть поделки из надувных шариков для моделирования, например собачка – пудель из шарика, это могут быть </w:t>
      </w:r>
      <w:proofErr w:type="spellStart"/>
      <w:proofErr w:type="gramStart"/>
      <w:r w:rsidRPr="007201C2">
        <w:rPr>
          <w:color w:val="111111"/>
          <w:sz w:val="28"/>
          <w:szCs w:val="28"/>
        </w:rPr>
        <w:t>фенечки</w:t>
      </w:r>
      <w:proofErr w:type="spellEnd"/>
      <w:proofErr w:type="gramEnd"/>
      <w:r w:rsidRPr="007201C2">
        <w:rPr>
          <w:color w:val="111111"/>
          <w:sz w:val="28"/>
          <w:szCs w:val="28"/>
        </w:rPr>
        <w:t xml:space="preserve"> из атласных ленточек, это могут быть различные модели из змейки </w:t>
      </w:r>
      <w:proofErr w:type="spellStart"/>
      <w:r w:rsidRPr="007201C2">
        <w:rPr>
          <w:color w:val="111111"/>
          <w:sz w:val="28"/>
          <w:szCs w:val="28"/>
        </w:rPr>
        <w:t>Рубика</w:t>
      </w:r>
      <w:proofErr w:type="spellEnd"/>
      <w:r w:rsidRPr="007201C2">
        <w:rPr>
          <w:color w:val="111111"/>
          <w:sz w:val="28"/>
          <w:szCs w:val="28"/>
        </w:rPr>
        <w:t xml:space="preserve"> и т. д.</w:t>
      </w:r>
    </w:p>
    <w:p w:rsidR="004C5F8A" w:rsidRPr="007201C2" w:rsidRDefault="004C5F8A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1C2">
        <w:rPr>
          <w:color w:val="111111"/>
          <w:sz w:val="28"/>
          <w:szCs w:val="28"/>
        </w:rPr>
        <w:t>Важнейшей составляющей личности человека является его отношение к природе и к себе самому как ее части. Комарова Т. С. считает, что познавательная деятельность, направленная на познание природы, - это деятельность творческая. В природе для ребенка открывается возможность таких видов деятельности как наблюдение, экспериментирование, художественное отображение, проектирование, </w:t>
      </w:r>
      <w:r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макетирование</w:t>
      </w:r>
      <w:r w:rsidRPr="007201C2">
        <w:rPr>
          <w:color w:val="111111"/>
          <w:sz w:val="28"/>
          <w:szCs w:val="28"/>
        </w:rPr>
        <w:t>.</w:t>
      </w:r>
    </w:p>
    <w:p w:rsidR="004C5F8A" w:rsidRPr="007201C2" w:rsidRDefault="004C5F8A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1C2">
        <w:rPr>
          <w:color w:val="111111"/>
          <w:sz w:val="28"/>
          <w:szCs w:val="28"/>
        </w:rPr>
        <w:t>Остановимся подробнее на таком виде деятельности ребенка как </w:t>
      </w:r>
      <w:r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макетирование</w:t>
      </w:r>
      <w:r w:rsidRPr="007201C2">
        <w:rPr>
          <w:color w:val="111111"/>
          <w:sz w:val="28"/>
          <w:szCs w:val="28"/>
        </w:rPr>
        <w:t>. </w:t>
      </w:r>
    </w:p>
    <w:p w:rsidR="007201C2" w:rsidRPr="007201C2" w:rsidRDefault="004C5F8A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452C">
        <w:rPr>
          <w:rStyle w:val="a4"/>
          <w:color w:val="111111"/>
          <w:sz w:val="28"/>
          <w:szCs w:val="28"/>
          <w:bdr w:val="none" w:sz="0" w:space="0" w:color="auto" w:frame="1"/>
        </w:rPr>
        <w:t>Макеты</w:t>
      </w:r>
      <w:r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- это модели</w:t>
      </w:r>
      <w:r w:rsidRPr="007201C2">
        <w:rPr>
          <w:color w:val="111111"/>
          <w:sz w:val="28"/>
          <w:szCs w:val="28"/>
        </w:rPr>
        <w:t>, представляющие собой уменьшенные объекты. </w:t>
      </w:r>
    </w:p>
    <w:p w:rsidR="007201C2" w:rsidRPr="007201C2" w:rsidRDefault="004C5F8A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452C">
        <w:rPr>
          <w:rStyle w:val="a4"/>
          <w:color w:val="111111"/>
          <w:sz w:val="28"/>
          <w:szCs w:val="28"/>
          <w:bdr w:val="none" w:sz="0" w:space="0" w:color="auto" w:frame="1"/>
        </w:rPr>
        <w:t>Макетирование</w:t>
      </w:r>
      <w:r w:rsidRPr="0056452C">
        <w:rPr>
          <w:color w:val="111111"/>
          <w:sz w:val="28"/>
          <w:szCs w:val="28"/>
        </w:rPr>
        <w:t> </w:t>
      </w:r>
      <w:r w:rsidR="0056452C">
        <w:rPr>
          <w:color w:val="111111"/>
          <w:sz w:val="28"/>
          <w:szCs w:val="28"/>
        </w:rPr>
        <w:t>-</w:t>
      </w:r>
      <w:r w:rsidRPr="007201C2">
        <w:rPr>
          <w:color w:val="111111"/>
          <w:sz w:val="28"/>
          <w:szCs w:val="28"/>
        </w:rPr>
        <w:t xml:space="preserve"> это творческая конструктивная деятельность детей, создание специального игрового пространства.</w:t>
      </w:r>
    </w:p>
    <w:p w:rsidR="004C5F8A" w:rsidRPr="007201C2" w:rsidRDefault="004C5F8A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1C2">
        <w:rPr>
          <w:color w:val="111111"/>
          <w:sz w:val="28"/>
          <w:szCs w:val="28"/>
        </w:rPr>
        <w:t> </w:t>
      </w:r>
      <w:r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Макеты</w:t>
      </w:r>
      <w:r w:rsidRPr="007201C2">
        <w:rPr>
          <w:color w:val="111111"/>
          <w:sz w:val="28"/>
          <w:szCs w:val="28"/>
        </w:rPr>
        <w:t xml:space="preserve"> могут быть использованы в соответствии с замыслом ребенка, сюжетом игры, что способствует развитию творчества и </w:t>
      </w:r>
      <w:r w:rsidRPr="007201C2">
        <w:rPr>
          <w:color w:val="111111"/>
          <w:sz w:val="28"/>
          <w:szCs w:val="28"/>
        </w:rPr>
        <w:lastRenderedPageBreak/>
        <w:t>воображения. </w:t>
      </w:r>
      <w:r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Макетирование</w:t>
      </w:r>
      <w:r w:rsidRPr="007201C2">
        <w:rPr>
          <w:color w:val="111111"/>
          <w:sz w:val="28"/>
          <w:szCs w:val="28"/>
        </w:rPr>
        <w:t> способствует развитию речи детей. При изготовлении </w:t>
      </w:r>
      <w:r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макета дети описывают</w:t>
      </w:r>
      <w:r w:rsidRPr="007201C2">
        <w:rPr>
          <w:color w:val="111111"/>
          <w:sz w:val="28"/>
          <w:szCs w:val="28"/>
        </w:rPr>
        <w:t>, сравнивают, повествует о различных явлениях и объектах природы, рассуждают, тем самым пополняют свой запас. Чтение стихов, рассказов, загадок способствует выразительности речи.</w:t>
      </w:r>
    </w:p>
    <w:p w:rsidR="007201C2" w:rsidRPr="007201C2" w:rsidRDefault="004C5F8A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1C2">
        <w:rPr>
          <w:color w:val="111111"/>
          <w:sz w:val="28"/>
          <w:szCs w:val="28"/>
        </w:rPr>
        <w:t>Тесна связь </w:t>
      </w:r>
      <w:r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макетирования и математики</w:t>
      </w:r>
      <w:r w:rsidRPr="007201C2">
        <w:rPr>
          <w:color w:val="111111"/>
          <w:sz w:val="28"/>
          <w:szCs w:val="28"/>
        </w:rPr>
        <w:t>. В процессе работы дети закрепляют такие математические понятия, как пространство, количество, размер и др. Большое значение </w:t>
      </w:r>
      <w:r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макетирование</w:t>
      </w:r>
      <w:r w:rsidRPr="007201C2">
        <w:rPr>
          <w:color w:val="111111"/>
          <w:sz w:val="28"/>
          <w:szCs w:val="28"/>
        </w:rPr>
        <w:t> имеет в развитии детского игрового творчества. </w:t>
      </w:r>
    </w:p>
    <w:p w:rsidR="007201C2" w:rsidRPr="007201C2" w:rsidRDefault="004C5F8A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452C">
        <w:rPr>
          <w:rStyle w:val="a4"/>
          <w:color w:val="111111"/>
          <w:sz w:val="28"/>
          <w:szCs w:val="28"/>
          <w:bdr w:val="none" w:sz="0" w:space="0" w:color="auto" w:frame="1"/>
        </w:rPr>
        <w:t>Макет</w:t>
      </w:r>
      <w:r w:rsidRPr="0056452C">
        <w:rPr>
          <w:color w:val="111111"/>
          <w:sz w:val="28"/>
          <w:szCs w:val="28"/>
        </w:rPr>
        <w:t> </w:t>
      </w:r>
      <w:r w:rsidRPr="007201C2">
        <w:rPr>
          <w:color w:val="111111"/>
          <w:sz w:val="28"/>
          <w:szCs w:val="28"/>
        </w:rPr>
        <w:t>- это и результат конструктивно-творческой деятельности и очень привлекательное для детей игровое пространство. Преимущественно </w:t>
      </w:r>
      <w:r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макеты</w:t>
      </w:r>
      <w:r w:rsidRPr="007201C2">
        <w:rPr>
          <w:color w:val="111111"/>
          <w:sz w:val="28"/>
          <w:szCs w:val="28"/>
        </w:rPr>
        <w:t> рассматриваются детьми как игровая среда, в которой можно развернуть различные сюжеты. </w:t>
      </w:r>
      <w:r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 может быть</w:t>
      </w:r>
      <w:r w:rsidRPr="007201C2">
        <w:rPr>
          <w:color w:val="111111"/>
          <w:sz w:val="28"/>
          <w:szCs w:val="28"/>
        </w:rPr>
        <w:t>: напольным, и тогда он имеет более крупные конструкционные объемы; настольным, тогда размер ограничивается размером стола или его части; подиум </w:t>
      </w:r>
      <w:r w:rsidRPr="007201C2">
        <w:rPr>
          <w:rStyle w:val="a5"/>
          <w:color w:val="111111"/>
          <w:sz w:val="28"/>
          <w:szCs w:val="28"/>
          <w:bdr w:val="none" w:sz="0" w:space="0" w:color="auto" w:frame="1"/>
        </w:rPr>
        <w:t>(на специальных подставках-подиумах)</w:t>
      </w:r>
      <w:r w:rsidRPr="007201C2">
        <w:rPr>
          <w:color w:val="111111"/>
          <w:sz w:val="28"/>
          <w:szCs w:val="28"/>
        </w:rPr>
        <w:t>; настенным в виде объемных предметных картин с передним предметным планом, а задний - картина. Интересный и любимый вариан</w:t>
      </w:r>
      <w:proofErr w:type="gramStart"/>
      <w:r w:rsidRPr="007201C2">
        <w:rPr>
          <w:color w:val="111111"/>
          <w:sz w:val="28"/>
          <w:szCs w:val="28"/>
        </w:rPr>
        <w:t>т-</w:t>
      </w:r>
      <w:proofErr w:type="gramEnd"/>
      <w:r w:rsidRPr="007201C2">
        <w:rPr>
          <w:color w:val="111111"/>
          <w:sz w:val="28"/>
          <w:szCs w:val="28"/>
        </w:rPr>
        <w:t> </w:t>
      </w:r>
      <w:r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макеты</w:t>
      </w:r>
      <w:r w:rsidRPr="007201C2">
        <w:rPr>
          <w:color w:val="111111"/>
          <w:sz w:val="28"/>
          <w:szCs w:val="28"/>
        </w:rPr>
        <w:t> в специальных стеклянных шкафах и полках. </w:t>
      </w:r>
    </w:p>
    <w:p w:rsidR="004C5F8A" w:rsidRPr="007201C2" w:rsidRDefault="004C5F8A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Макетирование </w:t>
      </w:r>
      <w:r w:rsidRPr="007201C2">
        <w:rPr>
          <w:color w:val="111111"/>
          <w:sz w:val="28"/>
          <w:szCs w:val="28"/>
          <w:bdr w:val="none" w:sz="0" w:space="0" w:color="auto" w:frame="1"/>
        </w:rPr>
        <w:t>создает благоприятные условия для сенсорного развития детей</w:t>
      </w:r>
      <w:proofErr w:type="gramStart"/>
      <w:r w:rsidRPr="007201C2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7201C2">
        <w:rPr>
          <w:color w:val="111111"/>
          <w:sz w:val="28"/>
          <w:szCs w:val="28"/>
        </w:rPr>
        <w:t>:</w:t>
      </w:r>
      <w:proofErr w:type="gramEnd"/>
      <w:r w:rsidRPr="007201C2">
        <w:rPr>
          <w:color w:val="111111"/>
          <w:sz w:val="28"/>
          <w:szCs w:val="28"/>
        </w:rPr>
        <w:t xml:space="preserve"> работа с разными по фактуре, по качеству, по форме материалом способствует развитию внешних чувств, активизирует мелкую моторику рук. В создании </w:t>
      </w:r>
      <w:r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макета участвуют и дети</w:t>
      </w:r>
      <w:r w:rsidRPr="007201C2">
        <w:rPr>
          <w:color w:val="111111"/>
          <w:sz w:val="28"/>
          <w:szCs w:val="28"/>
        </w:rPr>
        <w:t>, и взрослые</w:t>
      </w:r>
      <w:proofErr w:type="gramStart"/>
      <w:r w:rsidRPr="007201C2">
        <w:rPr>
          <w:color w:val="111111"/>
          <w:sz w:val="28"/>
          <w:szCs w:val="28"/>
        </w:rPr>
        <w:t>..</w:t>
      </w:r>
      <w:proofErr w:type="gramEnd"/>
    </w:p>
    <w:p w:rsidR="004C5F8A" w:rsidRPr="0056452C" w:rsidRDefault="004C5F8A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6452C">
        <w:rPr>
          <w:b/>
          <w:color w:val="111111"/>
          <w:sz w:val="28"/>
          <w:szCs w:val="28"/>
        </w:rPr>
        <w:t>Требования к </w:t>
      </w:r>
      <w:r w:rsidRPr="0056452C">
        <w:rPr>
          <w:rStyle w:val="a4"/>
          <w:color w:val="111111"/>
          <w:sz w:val="28"/>
          <w:szCs w:val="28"/>
          <w:bdr w:val="none" w:sz="0" w:space="0" w:color="auto" w:frame="1"/>
        </w:rPr>
        <w:t>макету</w:t>
      </w:r>
    </w:p>
    <w:p w:rsidR="004C5F8A" w:rsidRPr="007201C2" w:rsidRDefault="004C5F8A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1C2">
        <w:rPr>
          <w:color w:val="111111"/>
          <w:sz w:val="28"/>
          <w:szCs w:val="28"/>
        </w:rPr>
        <w:t>1. </w:t>
      </w:r>
      <w:r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</w:t>
      </w:r>
      <w:r w:rsidRPr="007201C2">
        <w:rPr>
          <w:color w:val="111111"/>
          <w:sz w:val="28"/>
          <w:szCs w:val="28"/>
        </w:rPr>
        <w:t> – фиксированная конструкция. Он должен быть устойчив и легко перемещаться с места на место.</w:t>
      </w:r>
    </w:p>
    <w:p w:rsidR="004C5F8A" w:rsidRPr="007201C2" w:rsidRDefault="004C5F8A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1C2">
        <w:rPr>
          <w:color w:val="111111"/>
          <w:sz w:val="28"/>
          <w:szCs w:val="28"/>
        </w:rPr>
        <w:t>2. </w:t>
      </w:r>
      <w:r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</w:t>
      </w:r>
      <w:r w:rsidRPr="007201C2">
        <w:rPr>
          <w:color w:val="111111"/>
          <w:sz w:val="28"/>
          <w:szCs w:val="28"/>
        </w:rPr>
        <w:t> должен быть удобным в обращении, доступен дошкольникам для свободного выбора и игры.</w:t>
      </w:r>
    </w:p>
    <w:p w:rsidR="004C5F8A" w:rsidRPr="007201C2" w:rsidRDefault="004C5F8A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201C2">
        <w:rPr>
          <w:color w:val="111111"/>
          <w:sz w:val="28"/>
          <w:szCs w:val="28"/>
        </w:rPr>
        <w:t>3. </w:t>
      </w:r>
      <w:r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Макеты</w:t>
      </w:r>
      <w:r w:rsidRPr="007201C2">
        <w:rPr>
          <w:color w:val="111111"/>
          <w:sz w:val="28"/>
          <w:szCs w:val="28"/>
        </w:rPr>
        <w:t> должны быть эстетически оформлены.</w:t>
      </w:r>
    </w:p>
    <w:p w:rsidR="004C5F8A" w:rsidRPr="0056452C" w:rsidRDefault="004C5F8A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6452C">
        <w:rPr>
          <w:b/>
          <w:color w:val="111111"/>
          <w:sz w:val="28"/>
          <w:szCs w:val="28"/>
        </w:rPr>
        <w:t>Этапы работы по созданию </w:t>
      </w:r>
      <w:r w:rsidRPr="0056452C">
        <w:rPr>
          <w:rStyle w:val="a4"/>
          <w:color w:val="111111"/>
          <w:sz w:val="28"/>
          <w:szCs w:val="28"/>
          <w:bdr w:val="none" w:sz="0" w:space="0" w:color="auto" w:frame="1"/>
        </w:rPr>
        <w:t>макета</w:t>
      </w:r>
      <w:r w:rsidRPr="0056452C">
        <w:rPr>
          <w:color w:val="111111"/>
          <w:sz w:val="28"/>
          <w:szCs w:val="28"/>
        </w:rPr>
        <w:t>:</w:t>
      </w:r>
    </w:p>
    <w:p w:rsidR="004C5F8A" w:rsidRPr="007201C2" w:rsidRDefault="007201C2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-</w:t>
      </w:r>
      <w:r w:rsidR="004C5F8A" w:rsidRPr="007201C2">
        <w:rPr>
          <w:color w:val="111111"/>
          <w:sz w:val="28"/>
          <w:szCs w:val="28"/>
        </w:rPr>
        <w:t>предварительный </w:t>
      </w:r>
      <w:r w:rsidR="004C5F8A" w:rsidRPr="007201C2">
        <w:rPr>
          <w:rStyle w:val="a5"/>
          <w:color w:val="111111"/>
          <w:sz w:val="28"/>
          <w:szCs w:val="28"/>
          <w:bdr w:val="none" w:sz="0" w:space="0" w:color="auto" w:frame="1"/>
        </w:rPr>
        <w:t>(подготовка и сбор материала для создания </w:t>
      </w:r>
      <w:r w:rsidR="004C5F8A" w:rsidRPr="007201C2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макета</w:t>
      </w:r>
      <w:r w:rsidR="004C5F8A" w:rsidRPr="007201C2">
        <w:rPr>
          <w:rStyle w:val="a5"/>
          <w:color w:val="111111"/>
          <w:sz w:val="28"/>
          <w:szCs w:val="28"/>
          <w:bdr w:val="none" w:sz="0" w:space="0" w:color="auto" w:frame="1"/>
        </w:rPr>
        <w:t>)</w:t>
      </w:r>
      <w:r w:rsidR="004C5F8A" w:rsidRPr="007201C2">
        <w:rPr>
          <w:color w:val="111111"/>
          <w:sz w:val="28"/>
          <w:szCs w:val="28"/>
        </w:rPr>
        <w:t>.</w:t>
      </w:r>
    </w:p>
    <w:p w:rsidR="004C5F8A" w:rsidRDefault="007201C2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-</w:t>
      </w:r>
      <w:r w:rsidR="004C5F8A" w:rsidRPr="007201C2">
        <w:rPr>
          <w:color w:val="111111"/>
          <w:sz w:val="28"/>
          <w:szCs w:val="28"/>
        </w:rPr>
        <w:t>основной (изготовление основы </w:t>
      </w:r>
      <w:r w:rsidR="004C5F8A"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макета</w:t>
      </w:r>
      <w:r w:rsidR="004C5F8A" w:rsidRPr="007201C2">
        <w:rPr>
          <w:color w:val="111111"/>
          <w:sz w:val="28"/>
          <w:szCs w:val="28"/>
        </w:rPr>
        <w:t> и наполнение его предметным материалом).</w:t>
      </w:r>
    </w:p>
    <w:p w:rsidR="007201C2" w:rsidRPr="007201C2" w:rsidRDefault="007201C2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3.-игра с макетом. </w:t>
      </w:r>
    </w:p>
    <w:p w:rsidR="004C5F8A" w:rsidRPr="007201C2" w:rsidRDefault="0056452C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6452C">
        <w:rPr>
          <w:color w:val="FF0000"/>
          <w:sz w:val="28"/>
          <w:szCs w:val="28"/>
        </w:rPr>
        <w:t>!!!!!</w:t>
      </w:r>
      <w:r w:rsidR="004C5F8A" w:rsidRPr="007201C2">
        <w:rPr>
          <w:color w:val="111111"/>
          <w:sz w:val="28"/>
          <w:szCs w:val="28"/>
        </w:rPr>
        <w:t>Важно, чтобы результаты </w:t>
      </w:r>
      <w:r w:rsidR="004C5F8A"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совместного</w:t>
      </w:r>
      <w:r w:rsidR="004C5F8A" w:rsidRPr="007201C2">
        <w:rPr>
          <w:color w:val="111111"/>
          <w:sz w:val="28"/>
          <w:szCs w:val="28"/>
        </w:rPr>
        <w:t> творчества не пылились на полках. А использовались как в самостоятельной игре, так и в процессе непосредственно образовательной деятельности.</w:t>
      </w:r>
    </w:p>
    <w:p w:rsidR="004C5F8A" w:rsidRDefault="007201C2" w:rsidP="004C5F8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color w:val="111111"/>
          <w:sz w:val="28"/>
          <w:szCs w:val="28"/>
        </w:rPr>
        <w:t xml:space="preserve">Мы уверены </w:t>
      </w:r>
      <w:r w:rsidR="004C5F8A" w:rsidRPr="007201C2">
        <w:rPr>
          <w:color w:val="111111"/>
          <w:sz w:val="28"/>
          <w:szCs w:val="28"/>
        </w:rPr>
        <w:t xml:space="preserve"> что </w:t>
      </w:r>
      <w:r w:rsidR="004C5F8A" w:rsidRPr="007201C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макетирование</w:t>
      </w:r>
      <w:r w:rsidR="004C5F8A" w:rsidRPr="007201C2">
        <w:rPr>
          <w:color w:val="111111"/>
          <w:sz w:val="28"/>
          <w:szCs w:val="28"/>
        </w:rPr>
        <w:t> займет достойное место в процессе творческой д</w:t>
      </w:r>
      <w:r w:rsidRPr="007201C2">
        <w:rPr>
          <w:color w:val="111111"/>
          <w:sz w:val="28"/>
          <w:szCs w:val="28"/>
        </w:rPr>
        <w:t>еятельности детей и родителей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="004C5F8A">
        <w:rPr>
          <w:rFonts w:ascii="Arial" w:hAnsi="Arial" w:cs="Arial"/>
          <w:color w:val="111111"/>
          <w:sz w:val="27"/>
          <w:szCs w:val="27"/>
        </w:rPr>
        <w:t>.</w:t>
      </w:r>
      <w:proofErr w:type="gramEnd"/>
      <w:r w:rsidR="004C5F8A">
        <w:rPr>
          <w:rFonts w:ascii="Arial" w:hAnsi="Arial" w:cs="Arial"/>
          <w:color w:val="111111"/>
          <w:sz w:val="27"/>
          <w:szCs w:val="27"/>
        </w:rPr>
        <w:t> </w:t>
      </w:r>
    </w:p>
    <w:p w:rsidR="007D26BA" w:rsidRDefault="007D26BA"/>
    <w:sectPr w:rsidR="007D26BA" w:rsidSect="004C5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C5F8A"/>
    <w:rsid w:val="004C5F8A"/>
    <w:rsid w:val="0056452C"/>
    <w:rsid w:val="007201C2"/>
    <w:rsid w:val="007D2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C5F8A"/>
    <w:rPr>
      <w:b/>
      <w:bCs/>
    </w:rPr>
  </w:style>
  <w:style w:type="character" w:styleId="a5">
    <w:name w:val="Emphasis"/>
    <w:basedOn w:val="a0"/>
    <w:uiPriority w:val="20"/>
    <w:qFormat/>
    <w:rsid w:val="004C5F8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2</cp:revision>
  <dcterms:created xsi:type="dcterms:W3CDTF">2023-01-31T09:27:00Z</dcterms:created>
  <dcterms:modified xsi:type="dcterms:W3CDTF">2023-01-31T09:51:00Z</dcterms:modified>
</cp:coreProperties>
</file>